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Increase Conference, ‘Equipping the Saints…’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Group Leader Training Track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Session 3: Training of Trainers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Introduction  (5 mins)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importance of training people who can lead Group Leader Trainings effectively.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kind of person will be a good ‘Trainer’? (15 mins)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key skills/ experience/ character are needed?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Small group ‘brainstorm’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Feedback and comments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Learning from different models of ‘Training the Trainers’ (25 mins)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‘learning on the job’ model.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‘Come Follow Me’ model – handbook for leading a GL Training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ORTA &amp; UMIT (Uzbek) programme in S. Korea (Masha to introduce)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OTS – ‘upskilling’ for different levels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Small group discussion (15 mins)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do you do in your programme, to train Trainers who can lead good GL Trainings?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Which model (from 3. above) could you learn from?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one new insight have you gained today?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Feedback from table groups – one new insight from each table.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practical exercise (10 mins)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Conclusion (5 mins)</w:t>
      </w:r>
    </w:p>
    <w:p w:rsidR="00000000" w:rsidDel="00000000" w:rsidP="00000000" w:rsidRDefault="00000000" w:rsidRPr="00000000" w14:paraId="0000001C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Recap on the importance of training the trainers! </w:t>
      </w:r>
    </w:p>
    <w:p w:rsidR="00000000" w:rsidDel="00000000" w:rsidP="00000000" w:rsidRDefault="00000000" w:rsidRPr="00000000" w14:paraId="0000001D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Participants to write down insights from this session, and identify what they need to do next (for example: speak to leader of their programme; identify possible people to train as GL Trainers). 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TRACK CONCLUSION: (15 mins)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Recap of 3 sessions and highlights (5 mins)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Opportunity for participants to reflect on what they have learnt from this track: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Practical </w:t>
      </w:r>
      <w:r w:rsidDel="00000000" w:rsidR="00000000" w:rsidRPr="00000000">
        <w:rPr>
          <w:sz w:val="28"/>
          <w:szCs w:val="28"/>
          <w:rtl w:val="0"/>
        </w:rPr>
        <w:t xml:space="preserve">exercise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(10 mins)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Write down key things to remember, and what action you will take.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Record a short video selfie or voice message and send it back to your programme.  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63AE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/N6qr6btiuy1HN9UjbjVdy8rQw==">AMUW2mWxQWuxAMItgt7qhacYIv5sg6P/bEz4dOkkQNNsfsLARDxzlM+R3P37mo5jVIU2Ihd+jXFw6KIeEbyIwn8JX3mU2AW4SNSDe1A+Pk2ZsyAVU1Y60+s=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2022-10-18T10:50:00Z</dcterms:created>
  <dc:creator>Nicola</dc:creator>
</cp:coreProperties>
</file>